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64" w:rsidRDefault="00987A64" w:rsidP="00987A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987A64" w:rsidRDefault="00987A64" w:rsidP="00987A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0913E4" w:rsidRPr="00987A64" w:rsidRDefault="000913E4" w:rsidP="00987A64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u w:val="single"/>
          <w:lang w:eastAsia="it-IT"/>
        </w:rPr>
      </w:pPr>
      <w:r w:rsidRPr="00507E6E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Sale cinematografiche aderenti all'iniziativa "Una sera al Cinema"</w:t>
      </w:r>
    </w:p>
    <w:p w:rsidR="000913E4" w:rsidRPr="00507E6E" w:rsidRDefault="000913E4" w:rsidP="00987A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507E6E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stagione cinematografica 2014/2015</w:t>
      </w:r>
    </w:p>
    <w:p w:rsidR="00987A64" w:rsidRDefault="00987A64" w:rsidP="00987A6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D40E00" w:rsidRDefault="000913E4" w:rsidP="00987A64">
      <w:pPr>
        <w:spacing w:after="120" w:line="240" w:lineRule="auto"/>
        <w:jc w:val="center"/>
      </w:pPr>
      <w:r w:rsidRPr="00507E6E">
        <w:rPr>
          <w:rFonts w:ascii="Arial" w:eastAsia="Times New Roman" w:hAnsi="Arial" w:cs="Arial"/>
          <w:sz w:val="20"/>
          <w:szCs w:val="20"/>
          <w:lang w:eastAsia="it-IT"/>
        </w:rPr>
        <w:t>Per la visione dei film in 3D le sale che espongono la sigla  "3D"  richiedono N.2 tagliandi a persona</w:t>
      </w:r>
    </w:p>
    <w:p w:rsidR="000913E4" w:rsidRPr="000913E4" w:rsidRDefault="000913E4" w:rsidP="00987A64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it-IT"/>
        </w:rPr>
        <w:t>PIEMONTE</w:t>
      </w:r>
      <w:r w:rsidRPr="00091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</w:p>
    <w:p w:rsid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sectPr w:rsidR="000913E4" w:rsidSect="000913E4">
          <w:type w:val="continuous"/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lastRenderedPageBreak/>
        <w:t>TORINO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ALFIERI Solferino 1-2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AMBROSIO 1-2-3      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ARLECCHINO 1-2  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CINEMA TEATRO BARETTI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CITYPLEX MASSAUA  1-2-3-4-5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CLASSICO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ELISEO 1-2-3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ERBA 1-2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GREENWICH VILLAGE 1-2-3   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IDEAL CITYPLEX 1-2-3-4-5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LUX 1-2-3 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MASSIMO 1-2-3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NAZIONALE 1-2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REPOSI 1-2-3-4-5-6-7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ROMANO 1-2-3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UCI CINEMAS LINGOTTO 1-2-3-4-5-6-7-8-9-10-11  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ALBA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CITYPLEX 1-2-3-4 (escluso l'ultimo spettacolo del sabato sera e periodo natalizio dal 15/12/14 al 11/01/15)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ALESSANDRIA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KRISTALLI 1-2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POLITEAMA ALESSANDRINO  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ASTI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LUMIERE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SALA PASTRONE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SPLENDOR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BORGOMANERO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NUOVO 1-2-3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BRA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VITTORIA 1-2 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CANDELO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VERDI 1-2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CHIERI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SPLENDOR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CHIVASSO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POLITEAMA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COLLEGNO</w:t>
      </w: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ARPINO    (escluso periodo natalizio)    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CONDOVE </w:t>
      </w: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CONDOVESE  (escluso periodo natalizio)    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CUORGNE’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MARGHERITA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DOGLIANI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MULTILANGHE 1-2-3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IVREA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SPLENDOR BOARO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MONCALIERI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UCI CINEMAS MONCALIERI 1-2-3-4-5-6-7-8-9-10-11-12-13-14-15-16  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MONDOVI'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BARETTI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NIZZA MONFERRATO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SOCIALE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LUX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NOVARA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ARALDO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VIP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PIANEZZA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LUMIERE 1-2-3-4 (escluso periodo natalizio)     (3D)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RIVOLI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BORGONUOVO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DON BOSCO DIGITAL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SAN MAURO TORINESE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GOBETTI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SAUZE D'OULX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SAYONARA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SAVIGLIANO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CINECITTA’ 1-2-3-4-5 (escluso l'ultimo spettacolo del  sabato sera e periodo natalizio dal 15/12/14 al 11/01/15)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SALUZZO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ITALIA 1-2-3-4 (escluso gli ultimi 2 spettacoli del sabato sera e periodo natalizio dal 15/12/14 al 11/01/15)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SESTRIERE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FRAITEVE   (3D)   (escluso periodo natalizio)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SETTIMO TORINESE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PETRARCA 1-2-3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SPINETTA MARENGO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UCI CINEMAS 1-2-3-4-5-6-7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SUSA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CENISIO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VALPERGA CANAVESE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AMBRA 1-2     (3D)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VARALLO 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SOTTORIVA</w:t>
      </w:r>
    </w:p>
    <w:p w:rsidR="000913E4" w:rsidRPr="000913E4" w:rsidRDefault="000913E4" w:rsidP="0009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913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VENARIA</w:t>
      </w:r>
    </w:p>
    <w:p w:rsidR="00507E6E" w:rsidRDefault="000913E4" w:rsidP="000913E4">
      <w:r w:rsidRPr="000913E4">
        <w:rPr>
          <w:rFonts w:ascii="Times New Roman" w:eastAsia="Times New Roman" w:hAnsi="Times New Roman" w:cs="Times New Roman"/>
          <w:sz w:val="20"/>
          <w:szCs w:val="20"/>
          <w:lang w:eastAsia="it-IT"/>
        </w:rPr>
        <w:t>SUPERCINEMA 1-2-3   (3D)</w:t>
      </w:r>
    </w:p>
    <w:p w:rsidR="000913E4" w:rsidRDefault="000913E4">
      <w:pPr>
        <w:sectPr w:rsidR="000913E4" w:rsidSect="000913E4">
          <w:type w:val="continuous"/>
          <w:pgSz w:w="11906" w:h="16838"/>
          <w:pgMar w:top="284" w:right="1134" w:bottom="1134" w:left="1134" w:header="708" w:footer="708" w:gutter="0"/>
          <w:cols w:num="3" w:space="708"/>
          <w:docGrid w:linePitch="360"/>
        </w:sectPr>
      </w:pPr>
    </w:p>
    <w:p w:rsidR="00507E6E" w:rsidRDefault="00507E6E" w:rsidP="00987A64">
      <w:pPr>
        <w:spacing w:after="120" w:line="240" w:lineRule="auto"/>
      </w:pPr>
    </w:p>
    <w:tbl>
      <w:tblPr>
        <w:tblW w:w="95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89"/>
        <w:gridCol w:w="4789"/>
      </w:tblGrid>
      <w:tr w:rsidR="000913E4" w:rsidRPr="000913E4" w:rsidTr="008954E4">
        <w:trPr>
          <w:trHeight w:val="2988"/>
        </w:trPr>
        <w:tc>
          <w:tcPr>
            <w:tcW w:w="4789" w:type="dxa"/>
            <w:shd w:val="clear" w:color="auto" w:fill="auto"/>
            <w:hideMark/>
          </w:tcPr>
          <w:p w:rsidR="000913E4" w:rsidRPr="000913E4" w:rsidRDefault="000913E4" w:rsidP="00987A6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VALLE D'AOSTA 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AOSTA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GIACOSA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GRESSONEY SAINT-JEAN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AUDITORIUM SPORT HAUS  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it-IT"/>
              </w:rPr>
              <w:t>VERRES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IDEAL 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it-IT"/>
              </w:rPr>
              <w:t>SAINT VINCENT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AUDITORIUM  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PALAIS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CENTRO CONGRESSI GRAND HOTEL BILLIA</w:t>
            </w:r>
          </w:p>
        </w:tc>
        <w:tc>
          <w:tcPr>
            <w:tcW w:w="4789" w:type="dxa"/>
          </w:tcPr>
          <w:p w:rsidR="000913E4" w:rsidRPr="000913E4" w:rsidRDefault="000913E4" w:rsidP="00987A6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LIGURIA 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GENOVA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MULTISALA AMERICA SALA A - SALA B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RITZ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ALBENGA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MULTIPLEX 1-2-3-4-5-6-7-8 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IMPERIA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CENTRALE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IMPERIA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DIANO MARINA (IM)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POLITEAMA DIANESE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SANREMO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COMPLESSO ARISTON SALE: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ARISTON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RITZ   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ARISTON ROOF 1-2-3-4  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CENTRALE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TABARIN   (3D)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SAVONA </w:t>
            </w:r>
          </w:p>
          <w:p w:rsidR="000913E4" w:rsidRP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0913E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DIANA MULTISALA 1-2-3-4-5-6   (3D</w:t>
            </w:r>
          </w:p>
        </w:tc>
      </w:tr>
    </w:tbl>
    <w:p w:rsidR="00507E6E" w:rsidRPr="000913E4" w:rsidRDefault="00507E6E"/>
    <w:sectPr w:rsidR="00507E6E" w:rsidRPr="000913E4" w:rsidSect="000913E4"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07E6E"/>
    <w:rsid w:val="000913E4"/>
    <w:rsid w:val="00507E6E"/>
    <w:rsid w:val="008954E4"/>
    <w:rsid w:val="00987A64"/>
    <w:rsid w:val="00B92873"/>
    <w:rsid w:val="00D40E00"/>
    <w:rsid w:val="00D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2015-07-05T13:36:00Z</dcterms:created>
  <dcterms:modified xsi:type="dcterms:W3CDTF">2015-07-05T13:36:00Z</dcterms:modified>
</cp:coreProperties>
</file>